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BA2149" w:rsidRDefault="00891069" w:rsidP="00BA2149">
      <w:pPr>
        <w:jc w:val="center"/>
        <w:rPr>
          <w:rFonts w:ascii="Arial" w:hAnsi="Arial" w:cs="Arial"/>
          <w:b/>
          <w:sz w:val="24"/>
          <w:szCs w:val="24"/>
        </w:rPr>
      </w:pPr>
      <w:r w:rsidRPr="00BA2149">
        <w:rPr>
          <w:rFonts w:ascii="Arial" w:hAnsi="Arial" w:cs="Arial"/>
          <w:b/>
          <w:sz w:val="24"/>
          <w:szCs w:val="24"/>
        </w:rPr>
        <w:t>Előterjesztés</w:t>
      </w:r>
    </w:p>
    <w:p w:rsidR="00891069" w:rsidRPr="00BA2149" w:rsidRDefault="00891069" w:rsidP="00BA2149">
      <w:pPr>
        <w:jc w:val="center"/>
        <w:rPr>
          <w:rFonts w:ascii="Arial" w:hAnsi="Arial" w:cs="Arial"/>
          <w:b/>
          <w:sz w:val="24"/>
          <w:szCs w:val="24"/>
        </w:rPr>
      </w:pPr>
    </w:p>
    <w:p w:rsidR="00891069" w:rsidRPr="00BA2149" w:rsidRDefault="00891069" w:rsidP="00BA2149">
      <w:pPr>
        <w:jc w:val="center"/>
        <w:rPr>
          <w:rFonts w:ascii="Arial" w:hAnsi="Arial" w:cs="Arial"/>
          <w:b/>
          <w:sz w:val="24"/>
          <w:szCs w:val="24"/>
        </w:rPr>
      </w:pPr>
      <w:r w:rsidRPr="00BA2149">
        <w:rPr>
          <w:rFonts w:ascii="Arial" w:hAnsi="Arial" w:cs="Arial"/>
          <w:b/>
          <w:sz w:val="24"/>
          <w:szCs w:val="24"/>
        </w:rPr>
        <w:t>Tárgy: Az Orosházi Kistérség Többcélú Társulása Társulási Megállapodásának módosítása</w:t>
      </w:r>
    </w:p>
    <w:p w:rsidR="00891069" w:rsidRPr="00891069" w:rsidRDefault="00891069">
      <w:pPr>
        <w:rPr>
          <w:rFonts w:ascii="Arial" w:hAnsi="Arial" w:cs="Arial"/>
          <w:sz w:val="24"/>
          <w:szCs w:val="24"/>
        </w:rPr>
      </w:pPr>
    </w:p>
    <w:p w:rsidR="00891069" w:rsidRPr="00BA2149" w:rsidRDefault="00891069">
      <w:pPr>
        <w:rPr>
          <w:rFonts w:ascii="Arial" w:hAnsi="Arial" w:cs="Arial"/>
          <w:b/>
          <w:sz w:val="24"/>
          <w:szCs w:val="24"/>
        </w:rPr>
      </w:pPr>
      <w:r w:rsidRPr="00BA2149">
        <w:rPr>
          <w:rFonts w:ascii="Arial" w:hAnsi="Arial" w:cs="Arial"/>
          <w:b/>
          <w:sz w:val="24"/>
          <w:szCs w:val="24"/>
        </w:rPr>
        <w:t>Tisztelt Képviselő-testület!</w:t>
      </w:r>
    </w:p>
    <w:p w:rsidR="00891069" w:rsidRPr="00891069" w:rsidRDefault="00891069">
      <w:pPr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A Képviselő-testület a 2016. november 29. napján tartot</w:t>
      </w:r>
      <w:r w:rsidR="00BA2149">
        <w:rPr>
          <w:rFonts w:ascii="Arial" w:hAnsi="Arial" w:cs="Arial"/>
          <w:sz w:val="24"/>
          <w:szCs w:val="24"/>
        </w:rPr>
        <w:t>t ülésén elfogadta az Orosházi K</w:t>
      </w:r>
      <w:r w:rsidRPr="00BA2149">
        <w:rPr>
          <w:rFonts w:ascii="Arial" w:hAnsi="Arial" w:cs="Arial"/>
          <w:sz w:val="24"/>
          <w:szCs w:val="24"/>
        </w:rPr>
        <w:t xml:space="preserve">istérség Többcélú Társulása Társulási Megállapodását, melyben a 2017. évi </w:t>
      </w:r>
      <w:proofErr w:type="gramStart"/>
      <w:r w:rsidRPr="00BA2149">
        <w:rPr>
          <w:rFonts w:ascii="Arial" w:hAnsi="Arial" w:cs="Arial"/>
          <w:sz w:val="24"/>
          <w:szCs w:val="24"/>
        </w:rPr>
        <w:t>tagdíj</w:t>
      </w:r>
      <w:r w:rsidR="00BA2149">
        <w:rPr>
          <w:rFonts w:ascii="Arial" w:hAnsi="Arial" w:cs="Arial"/>
          <w:sz w:val="24"/>
          <w:szCs w:val="24"/>
        </w:rPr>
        <w:t>(</w:t>
      </w:r>
      <w:proofErr w:type="spellStart"/>
      <w:proofErr w:type="gramEnd"/>
      <w:r w:rsidR="00BA2149">
        <w:rPr>
          <w:rFonts w:ascii="Arial" w:hAnsi="Arial" w:cs="Arial"/>
          <w:sz w:val="24"/>
          <w:szCs w:val="24"/>
        </w:rPr>
        <w:t>ak</w:t>
      </w:r>
      <w:proofErr w:type="spellEnd"/>
      <w:r w:rsidR="00BA2149">
        <w:rPr>
          <w:rFonts w:ascii="Arial" w:hAnsi="Arial" w:cs="Arial"/>
          <w:sz w:val="24"/>
          <w:szCs w:val="24"/>
        </w:rPr>
        <w:t>)</w:t>
      </w:r>
      <w:r w:rsidRPr="00BA2149">
        <w:rPr>
          <w:rFonts w:ascii="Arial" w:hAnsi="Arial" w:cs="Arial"/>
          <w:sz w:val="24"/>
          <w:szCs w:val="24"/>
        </w:rPr>
        <w:t xml:space="preserve"> is elfogadásra került</w:t>
      </w:r>
      <w:r w:rsidR="00BA2149">
        <w:rPr>
          <w:rFonts w:ascii="Arial" w:hAnsi="Arial" w:cs="Arial"/>
          <w:sz w:val="24"/>
          <w:szCs w:val="24"/>
        </w:rPr>
        <w:t>(</w:t>
      </w:r>
      <w:proofErr w:type="spellStart"/>
      <w:r w:rsidR="00BA2149">
        <w:rPr>
          <w:rFonts w:ascii="Arial" w:hAnsi="Arial" w:cs="Arial"/>
          <w:sz w:val="24"/>
          <w:szCs w:val="24"/>
        </w:rPr>
        <w:t>ek</w:t>
      </w:r>
      <w:proofErr w:type="spellEnd"/>
      <w:r w:rsidR="00BA2149">
        <w:rPr>
          <w:rFonts w:ascii="Arial" w:hAnsi="Arial" w:cs="Arial"/>
          <w:sz w:val="24"/>
          <w:szCs w:val="24"/>
        </w:rPr>
        <w:t>)</w:t>
      </w:r>
      <w:r w:rsidRPr="00BA2149">
        <w:rPr>
          <w:rFonts w:ascii="Arial" w:hAnsi="Arial" w:cs="Arial"/>
          <w:sz w:val="24"/>
          <w:szCs w:val="24"/>
        </w:rPr>
        <w:t>.</w:t>
      </w: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A család- és gyermekjóléti feladatok ellátásával kapcsolatban a 430/2016.(XII.15.) Korm. rendelet (a kötelező legkisebb munkabér és garantált bérminimum megállapításáról) hatására a 2017. évi kiadások jelentős mértékben emelkedtek, melynek következtében tagdíj emelése vált szükségessé.</w:t>
      </w: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D4694F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A garantált bérminimum 161 ezer Ft-ra történő emelése a dolgozók 80 %-át érintette. A személyi juttatások nagymértékű emelését a szociális hozzájárulási adó 27 %-ról 22 %-ra történő csökkentése sem tudta ellensúlyozni.</w:t>
      </w:r>
    </w:p>
    <w:p w:rsidR="00655DBE" w:rsidRDefault="00655DBE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655DBE" w:rsidRDefault="00655DBE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 w:rsidRPr="00655DBE">
        <w:rPr>
          <w:rFonts w:ascii="Arial" w:hAnsi="Arial" w:cs="Arial"/>
          <w:sz w:val="24"/>
          <w:szCs w:val="24"/>
        </w:rPr>
        <w:t>Mivel a Magyarország gazdasági stabilitásáról szóló 2011. évi CXCIV. törvény előírásai alapján a költségvetés tervezésénél működési költségvetési hiánnyal a 2017. évben sem számolhat a Társulás, így a hiányt más forrás hiányában a társult önkormányzatoknak kell biztosítaniuk.</w:t>
      </w:r>
    </w:p>
    <w:p w:rsidR="00655DBE" w:rsidRDefault="00655DBE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655DBE" w:rsidRDefault="00655DBE" w:rsidP="00655DBE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 xml:space="preserve">A </w:t>
      </w:r>
      <w:r w:rsidRPr="00655DBE">
        <w:rPr>
          <w:rFonts w:ascii="Arial" w:hAnsi="Arial" w:cs="Arial"/>
          <w:sz w:val="24"/>
          <w:szCs w:val="24"/>
        </w:rPr>
        <w:t xml:space="preserve">család- és gyermekjóléti feladatoknál </w:t>
      </w:r>
      <w:r w:rsidRPr="00BA2149">
        <w:rPr>
          <w:rFonts w:ascii="Arial" w:hAnsi="Arial" w:cs="Arial"/>
          <w:sz w:val="24"/>
          <w:szCs w:val="24"/>
        </w:rPr>
        <w:t xml:space="preserve">a </w:t>
      </w:r>
      <w:r w:rsidRPr="00BA2149">
        <w:rPr>
          <w:rFonts w:ascii="Arial" w:hAnsi="Arial" w:cs="Arial"/>
          <w:sz w:val="24"/>
          <w:szCs w:val="24"/>
        </w:rPr>
        <w:t xml:space="preserve">Társulásnál felmerülő </w:t>
      </w:r>
      <w:r w:rsidRPr="00BA2149">
        <w:rPr>
          <w:rFonts w:ascii="Arial" w:hAnsi="Arial" w:cs="Arial"/>
          <w:sz w:val="24"/>
          <w:szCs w:val="24"/>
        </w:rPr>
        <w:t xml:space="preserve">költségvetési hiány 32 397 ezer Ft. A tagdíjat a feladatellátásban résztvevő települések esetében (Orosháza, Békéssámson, Tótkomlós, Pusztaföldvár, Csanádapáca, Kardoskút, Gádoros, Csorvás) </w:t>
      </w:r>
      <w:r w:rsidRPr="00BA2149">
        <w:rPr>
          <w:rFonts w:ascii="Arial" w:hAnsi="Arial" w:cs="Arial"/>
          <w:b/>
          <w:sz w:val="24"/>
          <w:szCs w:val="24"/>
        </w:rPr>
        <w:t>52</w:t>
      </w:r>
      <w:r>
        <w:rPr>
          <w:rFonts w:ascii="Arial" w:hAnsi="Arial" w:cs="Arial"/>
          <w:b/>
          <w:sz w:val="24"/>
          <w:szCs w:val="24"/>
        </w:rPr>
        <w:t xml:space="preserve"> Ft/</w:t>
      </w:r>
      <w:r w:rsidRPr="00BA2149">
        <w:rPr>
          <w:rFonts w:ascii="Arial" w:hAnsi="Arial" w:cs="Arial"/>
          <w:b/>
          <w:sz w:val="24"/>
          <w:szCs w:val="24"/>
        </w:rPr>
        <w:t>hó</w:t>
      </w:r>
      <w:r>
        <w:rPr>
          <w:rFonts w:ascii="Arial" w:hAnsi="Arial" w:cs="Arial"/>
          <w:b/>
          <w:sz w:val="24"/>
          <w:szCs w:val="24"/>
        </w:rPr>
        <w:t>/lakos</w:t>
      </w:r>
      <w:r w:rsidRPr="00BA2149">
        <w:rPr>
          <w:rFonts w:ascii="Arial" w:hAnsi="Arial" w:cs="Arial"/>
          <w:sz w:val="24"/>
          <w:szCs w:val="24"/>
        </w:rPr>
        <w:t xml:space="preserve"> összegben </w:t>
      </w:r>
      <w:r w:rsidRPr="00BA2149">
        <w:rPr>
          <w:rFonts w:ascii="Arial" w:hAnsi="Arial" w:cs="Arial"/>
          <w:sz w:val="24"/>
          <w:szCs w:val="24"/>
        </w:rPr>
        <w:t>határozták meg</w:t>
      </w:r>
      <w:r w:rsidRPr="00BA2149">
        <w:rPr>
          <w:rFonts w:ascii="Arial" w:hAnsi="Arial" w:cs="Arial"/>
          <w:sz w:val="24"/>
          <w:szCs w:val="24"/>
        </w:rPr>
        <w:t>.</w:t>
      </w:r>
    </w:p>
    <w:p w:rsidR="00136A78" w:rsidRDefault="00136A78" w:rsidP="00655DBE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900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07"/>
        <w:gridCol w:w="724"/>
        <w:gridCol w:w="236"/>
        <w:gridCol w:w="614"/>
        <w:gridCol w:w="406"/>
        <w:gridCol w:w="728"/>
        <w:gridCol w:w="232"/>
        <w:gridCol w:w="335"/>
        <w:gridCol w:w="625"/>
        <w:gridCol w:w="509"/>
        <w:gridCol w:w="451"/>
        <w:gridCol w:w="542"/>
        <w:gridCol w:w="1275"/>
      </w:tblGrid>
      <w:tr w:rsidR="00136A78" w:rsidRPr="002B1D88" w:rsidTr="00136A78">
        <w:trPr>
          <w:trHeight w:val="255"/>
        </w:trPr>
        <w:tc>
          <w:tcPr>
            <w:tcW w:w="90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>Tagdíj (család- és gyermekjóléti feladatokra)</w:t>
            </w:r>
          </w:p>
        </w:tc>
      </w:tr>
      <w:tr w:rsidR="00136A78" w:rsidRPr="002B1D88" w:rsidTr="00136A78">
        <w:trPr>
          <w:trHeight w:val="2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A78" w:rsidRPr="002B1D88" w:rsidRDefault="00136A78" w:rsidP="0055589B">
            <w:pPr>
              <w:rPr>
                <w:rFonts w:ascii="Arial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A78" w:rsidRPr="002B1D88" w:rsidRDefault="00136A78" w:rsidP="0055589B">
            <w:pPr>
              <w:rPr>
                <w:rFonts w:ascii="Arial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</w:tc>
      </w:tr>
      <w:tr w:rsidR="00136A78" w:rsidRPr="002B1D88" w:rsidTr="00136A78">
        <w:trPr>
          <w:trHeight w:val="255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Település</w:t>
            </w:r>
          </w:p>
        </w:tc>
        <w:tc>
          <w:tcPr>
            <w:tcW w:w="758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>2017. év</w:t>
            </w:r>
          </w:p>
        </w:tc>
      </w:tr>
      <w:tr w:rsidR="00136A78" w:rsidRPr="002B1D88" w:rsidTr="00136A78">
        <w:trPr>
          <w:trHeight w:val="91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A78" w:rsidRPr="00136A78" w:rsidRDefault="00136A78" w:rsidP="0055589B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6A78" w:rsidRPr="00136A78" w:rsidRDefault="00136A78" w:rsidP="0055589B">
            <w:pPr>
              <w:jc w:val="center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2016.01.01. lakosságszám (fő)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6A78" w:rsidRPr="00136A78" w:rsidRDefault="00136A78" w:rsidP="0055589B">
            <w:pPr>
              <w:jc w:val="center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2016. évi tagdíj Ft/fő/hó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6A78" w:rsidRPr="00136A78" w:rsidRDefault="00136A78" w:rsidP="0055589B">
            <w:pPr>
              <w:jc w:val="center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Ft/hó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6A78" w:rsidRPr="00136A78" w:rsidRDefault="00136A78" w:rsidP="0055589B">
            <w:pPr>
              <w:jc w:val="center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2017. évi tagdíj Ft/fő/hó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6A78" w:rsidRPr="00136A78" w:rsidRDefault="00136A78" w:rsidP="0055589B">
            <w:pPr>
              <w:jc w:val="center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Ft/hó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6A78" w:rsidRPr="00136A78" w:rsidRDefault="00136A78" w:rsidP="0055589B">
            <w:pPr>
              <w:jc w:val="center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Különbözet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6A78" w:rsidRPr="00136A78" w:rsidRDefault="00136A78" w:rsidP="0055589B">
            <w:pPr>
              <w:jc w:val="center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Tagdíj összesen Ft/év</w:t>
            </w:r>
          </w:p>
        </w:tc>
      </w:tr>
      <w:tr w:rsidR="00136A78" w:rsidRPr="002B1D88" w:rsidTr="00136A78">
        <w:trPr>
          <w:trHeight w:val="25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ind w:firstLineChars="100" w:firstLine="240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Gádoros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jc w:val="right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3 856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jc w:val="right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jc w:val="right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173 520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jc w:val="right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jc w:val="right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200 512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jc w:val="right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26 992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A78" w:rsidRPr="00136A78" w:rsidRDefault="00136A78" w:rsidP="0055589B">
            <w:pPr>
              <w:jc w:val="right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136A78">
              <w:rPr>
                <w:rFonts w:ascii="Arial" w:hAnsi="Arial" w:cs="Arial"/>
                <w:sz w:val="24"/>
                <w:szCs w:val="24"/>
                <w:lang w:eastAsia="hu-HU"/>
              </w:rPr>
              <w:t>2 406 144</w:t>
            </w:r>
          </w:p>
        </w:tc>
      </w:tr>
    </w:tbl>
    <w:p w:rsidR="00655DBE" w:rsidRPr="00BA2149" w:rsidRDefault="00655DBE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A fentiek alapján szükséges a</w:t>
      </w:r>
      <w:r w:rsidR="00BA2149">
        <w:rPr>
          <w:rFonts w:ascii="Arial" w:hAnsi="Arial" w:cs="Arial"/>
          <w:sz w:val="24"/>
          <w:szCs w:val="24"/>
        </w:rPr>
        <w:t xml:space="preserve"> Társulás által a</w:t>
      </w:r>
      <w:r w:rsidRPr="00BA2149">
        <w:rPr>
          <w:rFonts w:ascii="Arial" w:hAnsi="Arial" w:cs="Arial"/>
          <w:sz w:val="24"/>
          <w:szCs w:val="24"/>
        </w:rPr>
        <w:t xml:space="preserve"> család- és gyermekjóléti feladatokra előzetesen meghatározott 2017. évi tagdíjat 45,- Ft/fő/hó összegről 52,- Ft/fő/ hó összegre módosítani.</w:t>
      </w: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A munkaszervezet feladatainak</w:t>
      </w:r>
      <w:r w:rsidR="00BA2149" w:rsidRPr="00BA2149">
        <w:rPr>
          <w:rFonts w:ascii="Arial" w:hAnsi="Arial" w:cs="Arial"/>
          <w:sz w:val="24"/>
          <w:szCs w:val="24"/>
        </w:rPr>
        <w:t>,</w:t>
      </w:r>
      <w:r w:rsidRPr="00BA2149">
        <w:rPr>
          <w:rFonts w:ascii="Arial" w:hAnsi="Arial" w:cs="Arial"/>
          <w:sz w:val="24"/>
          <w:szCs w:val="24"/>
        </w:rPr>
        <w:t xml:space="preserve"> illetve az orvosi ügyelet</w:t>
      </w:r>
      <w:r w:rsidR="00BA2149" w:rsidRPr="00BA2149">
        <w:rPr>
          <w:rFonts w:ascii="Arial" w:hAnsi="Arial" w:cs="Arial"/>
          <w:sz w:val="24"/>
          <w:szCs w:val="24"/>
        </w:rPr>
        <w:t xml:space="preserve"> feladatainak finanszírozására vonatkozó</w:t>
      </w:r>
      <w:r w:rsidRPr="00BA214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55DBE">
        <w:rPr>
          <w:rFonts w:ascii="Arial" w:hAnsi="Arial" w:cs="Arial"/>
          <w:sz w:val="24"/>
          <w:szCs w:val="24"/>
        </w:rPr>
        <w:t>hozzájárulások</w:t>
      </w:r>
      <w:proofErr w:type="gramEnd"/>
      <w:r w:rsidR="00655DBE">
        <w:rPr>
          <w:rFonts w:ascii="Arial" w:hAnsi="Arial" w:cs="Arial"/>
          <w:sz w:val="24"/>
          <w:szCs w:val="24"/>
        </w:rPr>
        <w:t xml:space="preserve"> </w:t>
      </w:r>
      <w:r w:rsidR="00BA2149" w:rsidRPr="00BA2149">
        <w:rPr>
          <w:rFonts w:ascii="Arial" w:hAnsi="Arial" w:cs="Arial"/>
          <w:sz w:val="24"/>
          <w:szCs w:val="24"/>
        </w:rPr>
        <w:t>v</w:t>
      </w:r>
      <w:r w:rsidRPr="00BA2149">
        <w:rPr>
          <w:rFonts w:ascii="Arial" w:hAnsi="Arial" w:cs="Arial"/>
          <w:sz w:val="24"/>
          <w:szCs w:val="24"/>
        </w:rPr>
        <w:t>áltozatlanok maradnak.</w:t>
      </w: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 w:rsidRPr="00655DBE">
        <w:rPr>
          <w:rFonts w:ascii="Arial" w:hAnsi="Arial" w:cs="Arial"/>
          <w:sz w:val="24"/>
          <w:szCs w:val="24"/>
        </w:rPr>
        <w:lastRenderedPageBreak/>
        <w:t>Kérem a Tisztelt</w:t>
      </w:r>
      <w:r w:rsidR="00BA2149" w:rsidRPr="00655DBE">
        <w:rPr>
          <w:rFonts w:ascii="Arial" w:hAnsi="Arial" w:cs="Arial"/>
          <w:sz w:val="24"/>
          <w:szCs w:val="24"/>
        </w:rPr>
        <w:t xml:space="preserve"> Képviselő-testületet</w:t>
      </w:r>
      <w:r w:rsidRPr="00655DBE">
        <w:rPr>
          <w:rFonts w:ascii="Arial" w:hAnsi="Arial" w:cs="Arial"/>
          <w:sz w:val="24"/>
          <w:szCs w:val="24"/>
        </w:rPr>
        <w:t xml:space="preserve"> az </w:t>
      </w:r>
      <w:r w:rsidR="00BA2149" w:rsidRPr="00655DBE">
        <w:rPr>
          <w:rFonts w:ascii="Arial" w:hAnsi="Arial" w:cs="Arial"/>
          <w:sz w:val="24"/>
          <w:szCs w:val="24"/>
        </w:rPr>
        <w:t xml:space="preserve">előterjesztés megtárgyalására és </w:t>
      </w:r>
      <w:r w:rsidRPr="00655DBE">
        <w:rPr>
          <w:rFonts w:ascii="Arial" w:hAnsi="Arial" w:cs="Arial"/>
          <w:sz w:val="24"/>
          <w:szCs w:val="24"/>
        </w:rPr>
        <w:t>alábbi határozati javaslat elfogadására.</w:t>
      </w:r>
    </w:p>
    <w:p w:rsidR="00D4694F" w:rsidRPr="00BA2149" w:rsidRDefault="00D4694F" w:rsidP="00D4694F">
      <w:pPr>
        <w:tabs>
          <w:tab w:val="left" w:pos="6237"/>
        </w:tabs>
        <w:jc w:val="center"/>
        <w:rPr>
          <w:rFonts w:ascii="Arial" w:hAnsi="Arial" w:cs="Arial"/>
          <w:b/>
          <w:sz w:val="24"/>
          <w:szCs w:val="24"/>
        </w:rPr>
      </w:pPr>
      <w:r w:rsidRPr="00BA2149">
        <w:rPr>
          <w:rFonts w:ascii="Arial" w:hAnsi="Arial" w:cs="Arial"/>
          <w:b/>
          <w:sz w:val="24"/>
          <w:szCs w:val="24"/>
        </w:rPr>
        <w:t>Határozati javaslat:</w:t>
      </w:r>
    </w:p>
    <w:p w:rsidR="00D4694F" w:rsidRPr="00BA2149" w:rsidRDefault="00D4694F" w:rsidP="00D4694F">
      <w:pPr>
        <w:tabs>
          <w:tab w:val="left" w:pos="6237"/>
        </w:tabs>
        <w:jc w:val="center"/>
        <w:rPr>
          <w:rFonts w:ascii="Arial" w:hAnsi="Arial" w:cs="Arial"/>
          <w:sz w:val="24"/>
          <w:szCs w:val="24"/>
        </w:rPr>
      </w:pPr>
    </w:p>
    <w:p w:rsidR="00D4694F" w:rsidRPr="00BA2149" w:rsidRDefault="00BA2149" w:rsidP="00D4694F">
      <w:pPr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Gádoros Nagyközség Önkormányzat Képviselő-testülete</w:t>
      </w:r>
      <w:r w:rsidR="00D4694F" w:rsidRPr="00BA2149">
        <w:rPr>
          <w:rFonts w:ascii="Arial" w:hAnsi="Arial" w:cs="Arial"/>
          <w:sz w:val="24"/>
          <w:szCs w:val="24"/>
        </w:rPr>
        <w:t xml:space="preserve"> dönt arról, hogy</w:t>
      </w:r>
    </w:p>
    <w:p w:rsidR="00D4694F" w:rsidRPr="00BA2149" w:rsidRDefault="00D4694F" w:rsidP="00D4694F">
      <w:pPr>
        <w:jc w:val="both"/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ind w:left="45"/>
        <w:jc w:val="both"/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az Orosházi Kistérség Többcélú Társulásának Társulási Megállapodását - a módosítással nem érintett részek további hatályban tartása mellett – az alábbiak szerint módosítja:</w:t>
      </w:r>
    </w:p>
    <w:p w:rsidR="00D4694F" w:rsidRPr="00BA2149" w:rsidRDefault="00D4694F" w:rsidP="00D4694F">
      <w:pPr>
        <w:ind w:left="1416" w:hanging="711"/>
        <w:jc w:val="both"/>
        <w:rPr>
          <w:rFonts w:ascii="Arial" w:hAnsi="Arial" w:cs="Arial"/>
          <w:sz w:val="24"/>
          <w:szCs w:val="24"/>
        </w:rPr>
      </w:pPr>
      <w:proofErr w:type="gramStart"/>
      <w:r w:rsidRPr="00BA2149">
        <w:rPr>
          <w:rFonts w:ascii="Arial" w:hAnsi="Arial" w:cs="Arial"/>
          <w:sz w:val="24"/>
          <w:szCs w:val="24"/>
        </w:rPr>
        <w:t>a</w:t>
      </w:r>
      <w:proofErr w:type="gramEnd"/>
      <w:r w:rsidRPr="00BA2149">
        <w:rPr>
          <w:rFonts w:ascii="Arial" w:hAnsi="Arial" w:cs="Arial"/>
          <w:sz w:val="24"/>
          <w:szCs w:val="24"/>
        </w:rPr>
        <w:t>)</w:t>
      </w:r>
      <w:r w:rsidRPr="00BA2149">
        <w:rPr>
          <w:rFonts w:ascii="Arial" w:hAnsi="Arial" w:cs="Arial"/>
          <w:sz w:val="24"/>
          <w:szCs w:val="24"/>
        </w:rPr>
        <w:tab/>
      </w:r>
      <w:proofErr w:type="spellStart"/>
      <w:r w:rsidRPr="00BA2149">
        <w:rPr>
          <w:rFonts w:ascii="Arial" w:hAnsi="Arial" w:cs="Arial"/>
          <w:sz w:val="24"/>
          <w:szCs w:val="24"/>
        </w:rPr>
        <w:t>A</w:t>
      </w:r>
      <w:proofErr w:type="spellEnd"/>
      <w:r w:rsidRPr="00BA2149">
        <w:rPr>
          <w:rFonts w:ascii="Arial" w:hAnsi="Arial" w:cs="Arial"/>
          <w:sz w:val="24"/>
          <w:szCs w:val="24"/>
        </w:rPr>
        <w:t xml:space="preserve"> Társulási Megállapodás VII. fejezet 2. pontját hatályon kívül helyezi, és helyébe a következő rendelkezés lép:</w:t>
      </w:r>
    </w:p>
    <w:p w:rsidR="00D4694F" w:rsidRPr="00BA2149" w:rsidRDefault="00D4694F" w:rsidP="00BA2149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„2. saját bevétel</w:t>
      </w:r>
    </w:p>
    <w:p w:rsidR="00D4694F" w:rsidRPr="00BA2149" w:rsidRDefault="00D4694F" w:rsidP="00D4694F">
      <w:pPr>
        <w:ind w:left="708" w:firstLine="708"/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-</w:t>
      </w:r>
      <w:r w:rsidRPr="00BA2149">
        <w:rPr>
          <w:rFonts w:ascii="Arial" w:hAnsi="Arial" w:cs="Arial"/>
          <w:sz w:val="24"/>
          <w:szCs w:val="24"/>
        </w:rPr>
        <w:tab/>
        <w:t>állami támogatás</w:t>
      </w:r>
    </w:p>
    <w:p w:rsidR="00D4694F" w:rsidRPr="00BA2149" w:rsidRDefault="00D4694F" w:rsidP="00D4694F">
      <w:pPr>
        <w:ind w:left="708" w:firstLine="708"/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-</w:t>
      </w:r>
      <w:r w:rsidRPr="00BA2149">
        <w:rPr>
          <w:rFonts w:ascii="Arial" w:hAnsi="Arial" w:cs="Arial"/>
          <w:sz w:val="24"/>
          <w:szCs w:val="24"/>
        </w:rPr>
        <w:tab/>
        <w:t>állami költségvetési hozzájárulás</w:t>
      </w:r>
    </w:p>
    <w:p w:rsidR="00D4694F" w:rsidRPr="00BA2149" w:rsidRDefault="00D4694F" w:rsidP="00D4694F">
      <w:pPr>
        <w:ind w:left="708" w:firstLine="708"/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-</w:t>
      </w:r>
      <w:r w:rsidRPr="00BA2149">
        <w:rPr>
          <w:rFonts w:ascii="Arial" w:hAnsi="Arial" w:cs="Arial"/>
          <w:sz w:val="24"/>
          <w:szCs w:val="24"/>
        </w:rPr>
        <w:tab/>
        <w:t>egyéb bevételek /állami pályázati forrás, a Társulás vagyonának hasznosításából vagy pénzbeli befektetéséből származó, az adott évben fel nem használt tőke pénzpiaci elhelyezéséből származó hozadéka, stb./</w:t>
      </w:r>
    </w:p>
    <w:p w:rsidR="00D4694F" w:rsidRPr="00BA2149" w:rsidRDefault="00D4694F" w:rsidP="00D4694F">
      <w:pPr>
        <w:ind w:left="708" w:firstLine="708"/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>-</w:t>
      </w:r>
      <w:r w:rsidRPr="00BA2149">
        <w:rPr>
          <w:rFonts w:ascii="Arial" w:hAnsi="Arial" w:cs="Arial"/>
          <w:sz w:val="24"/>
          <w:szCs w:val="24"/>
        </w:rPr>
        <w:tab/>
        <w:t>A pénzügyi hozzájárulás a Társulás működéséhez és feladatainak végrehajtásához, valamint pályázatok benyújtásához szükséges saját erő biztosítása – amennyiben a saját erőt nem a Társulás fedezi saját vagyona terhére – a lakosságszám arányában történik. A lakosságszám megállapítása a költségvetési törvényben meghatározott normatív támogatásoknál figyelembe vett lakosságszám alapján történik. A hozzájárulást a Társulási Tanács határozattal állapítja meg évenként. 2017. évben (2017. január 1.-től) a tagok által fizetendő hozzájárulás mértéke: a munkaszervezeti feladatokra a Társulásban résztvevő települések esetében 13 Ft/hó, családsegítés és gyermekjóléti feladatellátásban résztvevő települések esetében (Orosháza, Békéssámson, Tótkomlós, Pusztaföldvár, Csanádapáca, Kardoskút, Gádoros, Csorvás) 52 Ft/hó, míg az orvosi ügyelet feladat ellátására 43 Ft/hónap lakosonként. A hozzájárulás megfizetése havi rendszerességgel történik a Társulás által kiállított számla ellenében a Társulás bankszámlájára utalással. Egyéb befizetések teljesítésére a Társulási Tanács által meghatározott időpont az irányadó.”</w:t>
      </w:r>
    </w:p>
    <w:p w:rsidR="00D4694F" w:rsidRPr="00BA2149" w:rsidRDefault="00D4694F" w:rsidP="00D4694F">
      <w:pPr>
        <w:ind w:left="708" w:firstLine="708"/>
        <w:jc w:val="both"/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 xml:space="preserve"> felhatalmazza a </w:t>
      </w:r>
      <w:r w:rsidR="00BA2149" w:rsidRPr="00BA2149">
        <w:rPr>
          <w:rFonts w:ascii="Arial" w:hAnsi="Arial" w:cs="Arial"/>
          <w:sz w:val="24"/>
          <w:szCs w:val="24"/>
        </w:rPr>
        <w:t>polgármestert a</w:t>
      </w:r>
      <w:r w:rsidRPr="00BA2149">
        <w:rPr>
          <w:rFonts w:ascii="Arial" w:hAnsi="Arial" w:cs="Arial"/>
          <w:sz w:val="24"/>
          <w:szCs w:val="24"/>
        </w:rPr>
        <w:t xml:space="preserve"> módosításokkal egységes szerkezetbe</w:t>
      </w:r>
      <w:r w:rsidR="00BA2149" w:rsidRPr="00BA2149">
        <w:rPr>
          <w:rFonts w:ascii="Arial" w:hAnsi="Arial" w:cs="Arial"/>
          <w:sz w:val="24"/>
          <w:szCs w:val="24"/>
        </w:rPr>
        <w:t xml:space="preserve"> foglalt Társulási Megállapodás aláírására</w:t>
      </w:r>
    </w:p>
    <w:p w:rsidR="00D4694F" w:rsidRPr="00BA2149" w:rsidRDefault="00D4694F" w:rsidP="00D4694F">
      <w:pPr>
        <w:ind w:left="405"/>
        <w:jc w:val="both"/>
        <w:rPr>
          <w:rFonts w:ascii="Arial" w:hAnsi="Arial" w:cs="Arial"/>
          <w:sz w:val="24"/>
          <w:szCs w:val="24"/>
        </w:rPr>
      </w:pPr>
    </w:p>
    <w:p w:rsidR="00D4694F" w:rsidRPr="00BA2149" w:rsidRDefault="00D4694F" w:rsidP="00D4694F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A2149">
        <w:rPr>
          <w:rFonts w:ascii="Arial" w:hAnsi="Arial" w:cs="Arial"/>
          <w:sz w:val="24"/>
          <w:szCs w:val="24"/>
        </w:rPr>
        <w:t xml:space="preserve">felkéri a </w:t>
      </w:r>
      <w:r w:rsidR="00BA2149" w:rsidRPr="00BA2149">
        <w:rPr>
          <w:rFonts w:ascii="Arial" w:hAnsi="Arial" w:cs="Arial"/>
          <w:sz w:val="24"/>
          <w:szCs w:val="24"/>
        </w:rPr>
        <w:t>jegyzőt, hogy az Önkormányzat 2017. évi költségvetésébe az 1. pont szerinti mértékű tagdíjakat tervezze be</w:t>
      </w:r>
    </w:p>
    <w:p w:rsidR="00D4694F" w:rsidRPr="00BA2149" w:rsidRDefault="00D4694F" w:rsidP="00D4694F">
      <w:pPr>
        <w:tabs>
          <w:tab w:val="left" w:pos="6237"/>
        </w:tabs>
        <w:jc w:val="both"/>
        <w:rPr>
          <w:rFonts w:ascii="Arial" w:hAnsi="Arial" w:cs="Arial"/>
          <w:b/>
          <w:sz w:val="24"/>
          <w:szCs w:val="24"/>
        </w:rPr>
      </w:pPr>
    </w:p>
    <w:p w:rsidR="00D4694F" w:rsidRPr="00655DBE" w:rsidRDefault="00655DBE" w:rsidP="00655DBE">
      <w:pPr>
        <w:tabs>
          <w:tab w:val="left" w:pos="6237"/>
        </w:tabs>
        <w:ind w:left="2552" w:hanging="2507"/>
        <w:jc w:val="both"/>
        <w:rPr>
          <w:rFonts w:ascii="Arial" w:hAnsi="Arial" w:cs="Arial"/>
          <w:sz w:val="24"/>
          <w:szCs w:val="24"/>
        </w:rPr>
      </w:pPr>
      <w:r w:rsidRPr="00655DBE">
        <w:rPr>
          <w:rFonts w:ascii="Arial" w:hAnsi="Arial" w:cs="Arial"/>
          <w:sz w:val="24"/>
          <w:szCs w:val="24"/>
          <w:u w:val="single"/>
        </w:rPr>
        <w:t>Végrehajtásért f</w:t>
      </w:r>
      <w:r w:rsidR="00D4694F" w:rsidRPr="00655DBE">
        <w:rPr>
          <w:rFonts w:ascii="Arial" w:hAnsi="Arial" w:cs="Arial"/>
          <w:sz w:val="24"/>
          <w:szCs w:val="24"/>
          <w:u w:val="single"/>
        </w:rPr>
        <w:t>elelős</w:t>
      </w:r>
      <w:r w:rsidR="00D4694F" w:rsidRPr="00655DBE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A2149" w:rsidRPr="00655DBE">
        <w:rPr>
          <w:rFonts w:ascii="Arial" w:hAnsi="Arial" w:cs="Arial"/>
          <w:sz w:val="24"/>
          <w:szCs w:val="24"/>
        </w:rPr>
        <w:t>Maronka</w:t>
      </w:r>
      <w:proofErr w:type="spellEnd"/>
      <w:r w:rsidR="00BA2149" w:rsidRPr="00655DBE">
        <w:rPr>
          <w:rFonts w:ascii="Arial" w:hAnsi="Arial" w:cs="Arial"/>
          <w:sz w:val="24"/>
          <w:szCs w:val="24"/>
        </w:rPr>
        <w:t xml:space="preserve"> Lajos polgármester a módosításokkal egységes szerkezetbe foglalt Társulási Megállapodás aláírásáért</w:t>
      </w:r>
    </w:p>
    <w:p w:rsidR="00D4694F" w:rsidRPr="00655DBE" w:rsidRDefault="00BA2149" w:rsidP="00757B81">
      <w:pPr>
        <w:tabs>
          <w:tab w:val="left" w:pos="6237"/>
        </w:tabs>
        <w:ind w:left="2552"/>
        <w:jc w:val="both"/>
        <w:rPr>
          <w:rFonts w:ascii="Arial" w:hAnsi="Arial" w:cs="Arial"/>
          <w:sz w:val="24"/>
          <w:szCs w:val="24"/>
        </w:rPr>
      </w:pPr>
      <w:proofErr w:type="gramStart"/>
      <w:r w:rsidRPr="00655DBE">
        <w:rPr>
          <w:rFonts w:ascii="Arial" w:hAnsi="Arial" w:cs="Arial"/>
          <w:sz w:val="24"/>
          <w:szCs w:val="24"/>
        </w:rPr>
        <w:t>dr.</w:t>
      </w:r>
      <w:proofErr w:type="gramEnd"/>
      <w:r w:rsidRPr="00655DBE">
        <w:rPr>
          <w:rFonts w:ascii="Arial" w:hAnsi="Arial" w:cs="Arial"/>
          <w:sz w:val="24"/>
          <w:szCs w:val="24"/>
        </w:rPr>
        <w:t xml:space="preserve"> Kovács Edina jegyző a tagdíjak 2017. évi költségvetésbe való betervezéséért</w:t>
      </w:r>
      <w:bookmarkStart w:id="0" w:name="_GoBack"/>
      <w:bookmarkEnd w:id="0"/>
      <w:r w:rsidR="00D4694F" w:rsidRPr="00655DBE">
        <w:rPr>
          <w:rFonts w:ascii="Arial" w:hAnsi="Arial" w:cs="Arial"/>
          <w:sz w:val="24"/>
          <w:szCs w:val="24"/>
        </w:rPr>
        <w:t xml:space="preserve">              </w:t>
      </w:r>
    </w:p>
    <w:p w:rsidR="00D4694F" w:rsidRPr="00655DBE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 w:rsidRPr="00655DBE">
        <w:rPr>
          <w:rFonts w:ascii="Arial" w:hAnsi="Arial" w:cs="Arial"/>
          <w:sz w:val="24"/>
          <w:szCs w:val="24"/>
          <w:u w:val="single"/>
        </w:rPr>
        <w:t>Határidő</w:t>
      </w:r>
      <w:r w:rsidR="00757B81">
        <w:rPr>
          <w:rFonts w:ascii="Arial" w:hAnsi="Arial" w:cs="Arial"/>
          <w:sz w:val="24"/>
          <w:szCs w:val="24"/>
        </w:rPr>
        <w:t xml:space="preserve">: </w:t>
      </w:r>
      <w:r w:rsidR="00655DBE">
        <w:rPr>
          <w:rFonts w:ascii="Arial" w:hAnsi="Arial" w:cs="Arial"/>
          <w:sz w:val="24"/>
          <w:szCs w:val="24"/>
        </w:rPr>
        <w:t>azonnal</w:t>
      </w:r>
    </w:p>
    <w:p w:rsidR="00D4694F" w:rsidRDefault="00D4694F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655DBE" w:rsidRDefault="00655DBE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január 25.</w:t>
      </w:r>
    </w:p>
    <w:p w:rsidR="00655DBE" w:rsidRDefault="00655DBE" w:rsidP="00D4694F">
      <w:pPr>
        <w:tabs>
          <w:tab w:val="left" w:pos="6237"/>
        </w:tabs>
        <w:jc w:val="both"/>
        <w:rPr>
          <w:rFonts w:ascii="Arial" w:hAnsi="Arial" w:cs="Arial"/>
          <w:sz w:val="24"/>
          <w:szCs w:val="24"/>
        </w:rPr>
      </w:pPr>
    </w:p>
    <w:p w:rsidR="00655DBE" w:rsidRDefault="00655DBE" w:rsidP="00655DBE">
      <w:pPr>
        <w:tabs>
          <w:tab w:val="left" w:pos="6237"/>
        </w:tabs>
        <w:ind w:left="5664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891069" w:rsidRPr="00BA2149" w:rsidRDefault="00655DBE" w:rsidP="00655DBE">
      <w:pPr>
        <w:tabs>
          <w:tab w:val="left" w:pos="6237"/>
        </w:tabs>
        <w:ind w:left="5664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891069" w:rsidRPr="00BA2149" w:rsidSect="00757B81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069"/>
    <w:rsid w:val="00136A78"/>
    <w:rsid w:val="00294CF6"/>
    <w:rsid w:val="00440B92"/>
    <w:rsid w:val="00655DBE"/>
    <w:rsid w:val="00757B81"/>
    <w:rsid w:val="00891069"/>
    <w:rsid w:val="00BA2149"/>
    <w:rsid w:val="00D4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75BD77-BFAC-4890-848F-D5EBA668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559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3</cp:revision>
  <dcterms:created xsi:type="dcterms:W3CDTF">2017-01-25T09:37:00Z</dcterms:created>
  <dcterms:modified xsi:type="dcterms:W3CDTF">2017-01-25T14:53:00Z</dcterms:modified>
</cp:coreProperties>
</file>